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B" w:rsidRPr="00F348FB" w:rsidRDefault="00F348FB" w:rsidP="00F348FB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F50CE2C" wp14:editId="7A02280D">
            <wp:simplePos x="0" y="0"/>
            <wp:positionH relativeFrom="margin">
              <wp:posOffset>6143625</wp:posOffset>
            </wp:positionH>
            <wp:positionV relativeFrom="paragraph">
              <wp:posOffset>9525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0BBAB0" wp14:editId="1B05C51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942975" cy="314325"/>
                <wp:effectExtent l="0" t="0" r="9525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BAB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3.05pt;margin-top:7.85pt;width:74.25pt;height:24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" stroked="f">
                <v:textbox>
                  <w:txbxContent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2A723F" w:rsidRDefault="00BF74BC" w:rsidP="00F348FB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69E6A" wp14:editId="77B83407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BC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BF74BC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BF74BC" w:rsidRPr="00380418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9E6A" id="Cuadro de texto 4" o:spid="_x0000_s1027" type="#_x0000_t202" style="position:absolute;left:0;text-align:left;margin-left:451.85pt;margin-top:-1.8pt;width:75.4pt;height:3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" stroked="f">
                <v:textbox>
                  <w:txbxContent>
                    <w:p w:rsidR="00BF74BC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BF74BC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BF74BC" w:rsidRPr="00380418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 w:rsidR="002B2718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</w:t>
      </w:r>
      <w:r w:rsidR="001B4A76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TILES SEPTIMO</w:t>
      </w:r>
      <w:r w:rsidR="002B2718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BÁ</w:t>
      </w:r>
      <w:r w:rsidR="001D1D73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SICO</w:t>
      </w:r>
      <w:r w:rsidR="00F76F58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2020</w:t>
      </w: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8E6C2F" w:rsidRDefault="008E6C2F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</w:t>
      </w:r>
      <w:smartTag w:uri="urn:schemas-microsoft-com:office:smarttags" w:element="metricconverter">
        <w:smartTagPr>
          <w:attr w:name="ProductID" w:val="15 cent￭metros"/>
        </w:smartTagPr>
        <w:r w:rsidRPr="00BF74BC">
          <w:rPr>
            <w:rFonts w:ascii="Arial" w:eastAsia="Times New Roman" w:hAnsi="Arial" w:cs="Arial"/>
            <w:sz w:val="18"/>
            <w:szCs w:val="18"/>
            <w:lang w:val="es-ES_tradnl" w:eastAsia="es-ES_tradnl"/>
          </w:rPr>
          <w:t>15 centímetros</w:t>
        </w:r>
      </w:smartTag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Lápiz pasta rojo o verde (a elecció</w:t>
      </w:r>
      <w:r w:rsidR="00CD3AA7">
        <w:rPr>
          <w:rFonts w:ascii="Arial" w:eastAsia="Calibri" w:hAnsi="Arial" w:cs="Arial"/>
          <w:sz w:val="18"/>
          <w:szCs w:val="18"/>
        </w:rPr>
        <w:t>n del estudiante para subrayar)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:rsidR="00BF74BC" w:rsidRPr="00BF74BC" w:rsidRDefault="00BF74BC" w:rsidP="00BF74B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:rsid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3415E8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cuaderno universitario 100 hojas (cuadro grande).</w:t>
      </w:r>
    </w:p>
    <w:p w:rsidR="003415E8" w:rsidRPr="003415E8" w:rsidRDefault="003415E8" w:rsidP="003415E8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 cuaderno 80 hojas cuadro</w:t>
      </w:r>
    </w:p>
    <w:p w:rsidR="00BF74BC" w:rsidRDefault="00BF74BC" w:rsidP="00BF74BC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carpeta roja plastificada con acoclip</w:t>
      </w:r>
    </w:p>
    <w:p w:rsidR="00F76F58" w:rsidRDefault="00FC11E4" w:rsidP="00BF74BC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 Cuadernillo de hojas de oficio cuadriculada</w:t>
      </w:r>
    </w:p>
    <w:p w:rsidR="00F76F58" w:rsidRPr="00BF74BC" w:rsidRDefault="00F76F58" w:rsidP="00BF74BC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Libro de lectura mensual detallado en el cuadro siguiente. (Debe llevarlo a clase al inicio de cada mes)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El siguiente listado corresponde  a los 9 textos que el estudiante deberá leer</w:t>
      </w:r>
      <w:r w:rsidR="008E6C2F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durante el período escolar 2020. Cada alumno debe </w:t>
      </w:r>
      <w:r w:rsidR="008E6C2F" w:rsidRPr="008E6C2F">
        <w:rPr>
          <w:rFonts w:ascii="Arial" w:eastAsia="Times New Roman" w:hAnsi="Arial" w:cs="Arial"/>
          <w:sz w:val="18"/>
          <w:szCs w:val="18"/>
          <w:u w:val="single"/>
          <w:lang w:val="es-ES_tradnl" w:eastAsia="es-ES_tradnl"/>
        </w:rPr>
        <w:t>contar con el ejemplar</w:t>
      </w:r>
      <w:r w:rsidR="008E6C2F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, como segunda opción el </w:t>
      </w:r>
      <w:r w:rsidR="008E6C2F" w:rsidRPr="008E6C2F">
        <w:rPr>
          <w:rFonts w:ascii="Arial" w:eastAsia="Times New Roman" w:hAnsi="Arial" w:cs="Arial"/>
          <w:sz w:val="18"/>
          <w:szCs w:val="18"/>
          <w:u w:val="single"/>
          <w:lang w:val="es-ES_tradnl" w:eastAsia="es-ES_tradnl"/>
        </w:rPr>
        <w:t>libro impreso</w:t>
      </w:r>
      <w:r w:rsidR="008E6C2F">
        <w:rPr>
          <w:rFonts w:ascii="Arial" w:eastAsia="Times New Roman" w:hAnsi="Arial" w:cs="Arial"/>
          <w:sz w:val="18"/>
          <w:szCs w:val="18"/>
          <w:lang w:val="es-ES_tradnl" w:eastAsia="es-ES_tradnl"/>
        </w:rPr>
        <w:t>.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Style w:val="Tablaconcuadrcula"/>
        <w:tblW w:w="10795" w:type="dxa"/>
        <w:tblInd w:w="-5" w:type="dxa"/>
        <w:tblLook w:val="04A0" w:firstRow="1" w:lastRow="0" w:firstColumn="1" w:lastColumn="0" w:noHBand="0" w:noVBand="1"/>
      </w:tblPr>
      <w:tblGrid>
        <w:gridCol w:w="6229"/>
        <w:gridCol w:w="2315"/>
        <w:gridCol w:w="2251"/>
      </w:tblGrid>
      <w:tr w:rsidR="003415E8" w:rsidRPr="005B48B0" w:rsidTr="003415E8">
        <w:trPr>
          <w:trHeight w:val="292"/>
        </w:trPr>
        <w:tc>
          <w:tcPr>
            <w:tcW w:w="6229" w:type="dxa"/>
          </w:tcPr>
          <w:p w:rsidR="003415E8" w:rsidRPr="005B48B0" w:rsidRDefault="003415E8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LIBRO -AUTOR</w:t>
            </w:r>
          </w:p>
        </w:tc>
        <w:tc>
          <w:tcPr>
            <w:tcW w:w="2315" w:type="dxa"/>
          </w:tcPr>
          <w:p w:rsidR="003415E8" w:rsidRPr="005B48B0" w:rsidRDefault="003415E8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EDITORIAL</w:t>
            </w:r>
          </w:p>
        </w:tc>
        <w:tc>
          <w:tcPr>
            <w:tcW w:w="2251" w:type="dxa"/>
          </w:tcPr>
          <w:p w:rsidR="003415E8" w:rsidRPr="005B48B0" w:rsidRDefault="003415E8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MES</w:t>
            </w:r>
          </w:p>
        </w:tc>
      </w:tr>
      <w:tr w:rsidR="003415E8" w:rsidRPr="005B48B0" w:rsidTr="003415E8">
        <w:trPr>
          <w:trHeight w:val="276"/>
        </w:trPr>
        <w:tc>
          <w:tcPr>
            <w:tcW w:w="6229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ASESINATO EN EL CANADIAN EXPRESS (Eric wilson)</w:t>
            </w:r>
          </w:p>
        </w:tc>
        <w:tc>
          <w:tcPr>
            <w:tcW w:w="2315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</w:t>
            </w:r>
          </w:p>
        </w:tc>
        <w:tc>
          <w:tcPr>
            <w:tcW w:w="2251" w:type="dxa"/>
          </w:tcPr>
          <w:p w:rsidR="003415E8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Marzo</w:t>
            </w:r>
          </w:p>
        </w:tc>
      </w:tr>
      <w:tr w:rsidR="003415E8" w:rsidRPr="005B48B0" w:rsidTr="003415E8">
        <w:trPr>
          <w:trHeight w:val="292"/>
        </w:trPr>
        <w:tc>
          <w:tcPr>
            <w:tcW w:w="6229" w:type="dxa"/>
          </w:tcPr>
          <w:p w:rsidR="003415E8" w:rsidRPr="005B48B0" w:rsidRDefault="008E6C2F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t xml:space="preserve">DIOSES Y HÉROES DE LA MITOLOGÍA GRIEGA </w:t>
            </w:r>
            <w:r w:rsidR="00184BC7">
              <w:t>(Selección)</w:t>
            </w:r>
          </w:p>
        </w:tc>
        <w:tc>
          <w:tcPr>
            <w:tcW w:w="2315" w:type="dxa"/>
          </w:tcPr>
          <w:p w:rsidR="003415E8" w:rsidRPr="005B48B0" w:rsidRDefault="00184BC7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Alfaguara</w:t>
            </w:r>
          </w:p>
        </w:tc>
        <w:tc>
          <w:tcPr>
            <w:tcW w:w="2251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Abril</w:t>
            </w:r>
          </w:p>
        </w:tc>
      </w:tr>
      <w:tr w:rsidR="003415E8" w:rsidRPr="005B48B0" w:rsidTr="003415E8">
        <w:trPr>
          <w:trHeight w:val="276"/>
        </w:trPr>
        <w:tc>
          <w:tcPr>
            <w:tcW w:w="6229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UN CAPITÁN DE 15 AÑOS (Julio Verne)</w:t>
            </w:r>
          </w:p>
        </w:tc>
        <w:tc>
          <w:tcPr>
            <w:tcW w:w="2315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ZigZag</w:t>
            </w:r>
          </w:p>
        </w:tc>
        <w:tc>
          <w:tcPr>
            <w:tcW w:w="2251" w:type="dxa"/>
          </w:tcPr>
          <w:p w:rsidR="003415E8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Mayo</w:t>
            </w:r>
          </w:p>
        </w:tc>
      </w:tr>
      <w:tr w:rsidR="003415E8" w:rsidRPr="005B48B0" w:rsidTr="003415E8">
        <w:trPr>
          <w:trHeight w:val="292"/>
        </w:trPr>
        <w:tc>
          <w:tcPr>
            <w:tcW w:w="6229" w:type="dxa"/>
          </w:tcPr>
          <w:p w:rsidR="003415E8" w:rsidRPr="00184BC7" w:rsidRDefault="008E6C2F" w:rsidP="00BF74B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BIB</w:t>
            </w:r>
            <w:r w:rsidR="003415E8" w:rsidRPr="00184BC7">
              <w:rPr>
                <w:rFonts w:ascii="Arial" w:hAnsi="Arial" w:cs="Arial"/>
                <w:sz w:val="18"/>
                <w:szCs w:val="18"/>
                <w:lang w:eastAsia="es-ES_tradnl"/>
              </w:rPr>
              <w:t>IANA Y SU MUNDO (</w:t>
            </w:r>
            <w:r w:rsidRPr="00184BC7">
              <w:rPr>
                <w:rFonts w:ascii="Arial" w:hAnsi="Arial" w:cs="Arial"/>
                <w:sz w:val="18"/>
                <w:szCs w:val="18"/>
                <w:lang w:eastAsia="es-ES_tradnl"/>
              </w:rPr>
              <w:t>José</w:t>
            </w:r>
            <w:r w:rsidR="003415E8" w:rsidRPr="00184BC7">
              <w:rPr>
                <w:rFonts w:ascii="Arial" w:hAnsi="Arial" w:cs="Arial"/>
                <w:sz w:val="18"/>
                <w:szCs w:val="18"/>
                <w:lang w:eastAsia="es-ES_tradnl"/>
              </w:rPr>
              <w:t xml:space="preserve"> Luis Olaizola)</w:t>
            </w:r>
          </w:p>
        </w:tc>
        <w:tc>
          <w:tcPr>
            <w:tcW w:w="2315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</w:t>
            </w:r>
          </w:p>
        </w:tc>
        <w:tc>
          <w:tcPr>
            <w:tcW w:w="2251" w:type="dxa"/>
          </w:tcPr>
          <w:p w:rsidR="003415E8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Junio</w:t>
            </w:r>
          </w:p>
        </w:tc>
      </w:tr>
      <w:tr w:rsidR="003415E8" w:rsidRPr="005B48B0" w:rsidTr="003415E8">
        <w:trPr>
          <w:trHeight w:val="276"/>
        </w:trPr>
        <w:tc>
          <w:tcPr>
            <w:tcW w:w="6229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CRONONAUTAS (Leonardo Villarroel)</w:t>
            </w:r>
          </w:p>
        </w:tc>
        <w:tc>
          <w:tcPr>
            <w:tcW w:w="2315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Barco a vapor</w:t>
            </w:r>
          </w:p>
        </w:tc>
        <w:tc>
          <w:tcPr>
            <w:tcW w:w="2251" w:type="dxa"/>
          </w:tcPr>
          <w:p w:rsidR="003415E8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Julio</w:t>
            </w:r>
          </w:p>
        </w:tc>
      </w:tr>
      <w:tr w:rsidR="003415E8" w:rsidRPr="005B48B0" w:rsidTr="003415E8">
        <w:trPr>
          <w:trHeight w:val="292"/>
        </w:trPr>
        <w:tc>
          <w:tcPr>
            <w:tcW w:w="6229" w:type="dxa"/>
          </w:tcPr>
          <w:p w:rsidR="003415E8" w:rsidRPr="005B48B0" w:rsidRDefault="008E6C2F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t xml:space="preserve">FANTASMAS DE DÍA </w:t>
            </w:r>
            <w:r w:rsidR="00F224B2">
              <w:t>(Lucía Baquedano)</w:t>
            </w:r>
          </w:p>
        </w:tc>
        <w:tc>
          <w:tcPr>
            <w:tcW w:w="2315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</w:t>
            </w:r>
          </w:p>
        </w:tc>
        <w:tc>
          <w:tcPr>
            <w:tcW w:w="2251" w:type="dxa"/>
          </w:tcPr>
          <w:p w:rsidR="003415E8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Agosto</w:t>
            </w:r>
          </w:p>
        </w:tc>
      </w:tr>
      <w:tr w:rsidR="003415E8" w:rsidRPr="005B48B0" w:rsidTr="003415E8">
        <w:trPr>
          <w:trHeight w:val="276"/>
        </w:trPr>
        <w:tc>
          <w:tcPr>
            <w:tcW w:w="6229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COMO EN SANTIAGO (Daniel Barros Grez)</w:t>
            </w:r>
          </w:p>
        </w:tc>
        <w:tc>
          <w:tcPr>
            <w:tcW w:w="2315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Zigzag</w:t>
            </w:r>
          </w:p>
        </w:tc>
        <w:tc>
          <w:tcPr>
            <w:tcW w:w="2251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Septiembre</w:t>
            </w:r>
          </w:p>
        </w:tc>
      </w:tr>
      <w:tr w:rsidR="003415E8" w:rsidRPr="005B48B0" w:rsidTr="003415E8">
        <w:trPr>
          <w:trHeight w:val="276"/>
        </w:trPr>
        <w:tc>
          <w:tcPr>
            <w:tcW w:w="6229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MISTERIO EN EL CAMPAMENTO (Beatriz García Huidobro)</w:t>
            </w:r>
          </w:p>
        </w:tc>
        <w:tc>
          <w:tcPr>
            <w:tcW w:w="2315" w:type="dxa"/>
          </w:tcPr>
          <w:p w:rsidR="003415E8" w:rsidRPr="005B48B0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Barco a vapor</w:t>
            </w:r>
          </w:p>
        </w:tc>
        <w:tc>
          <w:tcPr>
            <w:tcW w:w="2251" w:type="dxa"/>
          </w:tcPr>
          <w:p w:rsidR="003415E8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Octubre</w:t>
            </w:r>
          </w:p>
        </w:tc>
      </w:tr>
      <w:tr w:rsidR="003415E8" w:rsidRPr="005B48B0" w:rsidTr="003415E8">
        <w:trPr>
          <w:trHeight w:val="276"/>
        </w:trPr>
        <w:tc>
          <w:tcPr>
            <w:tcW w:w="6229" w:type="dxa"/>
          </w:tcPr>
          <w:p w:rsidR="003415E8" w:rsidRPr="005B48B0" w:rsidRDefault="008E6C2F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t xml:space="preserve">CUENTOS ARAUCANOS </w:t>
            </w:r>
            <w:r w:rsidR="00F76F58">
              <w:t>(Alicia Morel)</w:t>
            </w:r>
          </w:p>
        </w:tc>
        <w:tc>
          <w:tcPr>
            <w:tcW w:w="2315" w:type="dxa"/>
          </w:tcPr>
          <w:p w:rsidR="003415E8" w:rsidRPr="005B48B0" w:rsidRDefault="00F76F5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Andrés Bello</w:t>
            </w:r>
          </w:p>
        </w:tc>
        <w:tc>
          <w:tcPr>
            <w:tcW w:w="2251" w:type="dxa"/>
          </w:tcPr>
          <w:p w:rsidR="003415E8" w:rsidRDefault="003415E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Noviembre</w:t>
            </w:r>
          </w:p>
        </w:tc>
      </w:tr>
    </w:tbl>
    <w:p w:rsidR="00BF74BC" w:rsidRPr="005B48B0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BF74BC" w:rsidRPr="005B48B0" w:rsidTr="007E34EC">
        <w:trPr>
          <w:trHeight w:val="59"/>
        </w:trPr>
        <w:tc>
          <w:tcPr>
            <w:tcW w:w="7592" w:type="dxa"/>
          </w:tcPr>
          <w:p w:rsidR="00BF74BC" w:rsidRPr="005B48B0" w:rsidRDefault="00BF74BC" w:rsidP="00BF74B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>IMPORTANTE NO LEER EDICIONES ADAPTADAS</w:t>
            </w:r>
          </w:p>
        </w:tc>
        <w:tc>
          <w:tcPr>
            <w:tcW w:w="448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BF74BC" w:rsidRPr="00BF74BC" w:rsidTr="007E34EC">
        <w:trPr>
          <w:trHeight w:val="144"/>
        </w:trPr>
        <w:tc>
          <w:tcPr>
            <w:tcW w:w="7592" w:type="dxa"/>
          </w:tcPr>
          <w:p w:rsidR="00BF74BC" w:rsidRPr="00BF74BC" w:rsidRDefault="00BF74BC" w:rsidP="00BF74B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BF74BC" w:rsidRPr="00BF74BC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BF74BC" w:rsidRPr="00BF74BC" w:rsidRDefault="00BF74BC" w:rsidP="00BF74B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BF74BC" w:rsidRPr="00BF74BC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3415E8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cuadro oficio</w:t>
      </w:r>
    </w:p>
    <w:p w:rsidR="001D1D73" w:rsidRDefault="001D1D73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:rsidR="008E6C2F" w:rsidRDefault="008E6C2F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Compas metálico</w:t>
      </w:r>
    </w:p>
    <w:p w:rsidR="008E6C2F" w:rsidRDefault="008E6C2F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Escuadra 60 - 30</w:t>
      </w:r>
    </w:p>
    <w:p w:rsidR="008E6C2F" w:rsidRDefault="008E6C2F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Transportador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Calculadora </w:t>
      </w:r>
      <w:r w:rsid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científica</w:t>
      </w:r>
      <w:r w:rsidR="003415E8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3415E8" w:rsidRPr="003415E8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3415E8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BF74BC" w:rsidRPr="00BF74BC" w:rsidRDefault="00BF74BC" w:rsidP="00BF74BC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1D1D73" w:rsidRPr="00BF74BC" w:rsidRDefault="001D1D73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:rsidR="00BF74BC" w:rsidRPr="00BF74BC" w:rsidRDefault="00BF74BC" w:rsidP="00BF74BC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1D1D73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Carpeta color verde plastificada con acoclip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3415E8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:rsidR="00BF74BC" w:rsidRPr="00BF74BC" w:rsidRDefault="00BF74BC" w:rsidP="001D1D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:rsidR="00FA62EA" w:rsidRDefault="00BF74BC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CD3AA7" w:rsidRDefault="008E6C2F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Texto </w:t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LINK IT 2 SB A</w:t>
      </w:r>
      <w:r w:rsidR="00267087">
        <w:rPr>
          <w:rFonts w:ascii="Tahoma" w:hAnsi="Tahoma" w:cs="Tahoma"/>
          <w:color w:val="000000"/>
          <w:sz w:val="16"/>
          <w:szCs w:val="16"/>
          <w:shd w:val="clear" w:color="auto" w:fill="FFFFFF"/>
        </w:rPr>
        <w:t>. Editorial Oxford. (La venta del libro se realizará en el colegio los días 27 de febrero, 4 y 5 marzo 2020 por la editorial)</w:t>
      </w: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:rsidR="00FA62EA" w:rsidRPr="00FA62EA" w:rsidRDefault="00BF74BC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C2F" w:rsidRDefault="008E6C2F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C2F" w:rsidRDefault="008E6C2F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C2F" w:rsidRDefault="008E6C2F" w:rsidP="008E6C2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ART</w:t>
      </w: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ES  </w:t>
      </w:r>
    </w:p>
    <w:p w:rsidR="008E6C2F" w:rsidRPr="00BF74BC" w:rsidRDefault="008E6C2F" w:rsidP="008E6C2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C2F" w:rsidRPr="00BF74BC" w:rsidRDefault="008E6C2F" w:rsidP="008E6C2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cartulinas de colores española</w:t>
      </w:r>
    </w:p>
    <w:p w:rsidR="008E6C2F" w:rsidRPr="00BF74BC" w:rsidRDefault="008E6C2F" w:rsidP="008E6C2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color a elección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.</w:t>
      </w:r>
    </w:p>
    <w:p w:rsidR="008E6C2F" w:rsidRPr="00BF74BC" w:rsidRDefault="008E6C2F" w:rsidP="008E6C2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250 cc</w:t>
      </w:r>
    </w:p>
    <w:p w:rsidR="008E6C2F" w:rsidRPr="00BF74BC" w:rsidRDefault="008E6C2F" w:rsidP="008E6C2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y 0.8</w:t>
      </w:r>
    </w:p>
    <w:p w:rsidR="008E6C2F" w:rsidRPr="00BF74BC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Block de dibujo (1/8 pliego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8E6C2F" w:rsidRPr="00EA095B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:rsidR="008E6C2F" w:rsidRPr="00BF74BC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plieg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o de cartón piedra (cortado en 2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8E6C2F" w:rsidRPr="00BF74BC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Cintas Masking Tape medianas</w:t>
      </w:r>
    </w:p>
    <w:p w:rsidR="008E6C2F" w:rsidRPr="00BF74BC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o mediana</w:t>
      </w:r>
    </w:p>
    <w:p w:rsidR="008E6C2F" w:rsidRPr="00BF74BC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mediana</w:t>
      </w:r>
    </w:p>
    <w:p w:rsidR="008E6C2F" w:rsidRPr="00CD3AA7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:rsidR="008E6C2F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negro</w:t>
      </w:r>
    </w:p>
    <w:p w:rsidR="008E6C2F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 lápices de 12 colores pasteles graso</w:t>
      </w:r>
    </w:p>
    <w:p w:rsidR="008E6C2F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 de lápices de 12 colores acuarelables.</w:t>
      </w:r>
    </w:p>
    <w:p w:rsidR="008E6C2F" w:rsidRPr="00BF74BC" w:rsidRDefault="008E6C2F" w:rsidP="008E6C2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8E6C2F" w:rsidRPr="00BF74BC" w:rsidRDefault="008E6C2F" w:rsidP="008E6C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531439">
        <w:rPr>
          <w:rFonts w:ascii="Arial" w:eastAsia="Times New Roman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308D3" wp14:editId="0DC66B6F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7019925" cy="5143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C2F" w:rsidRPr="00986FAF" w:rsidRDefault="008E6C2F" w:rsidP="008E6C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Importante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algunos de estos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materiales los alumnos los entreguen al col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egio la primera semana de clase.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Estos 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rán guardados en la sala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para ser utilizados durante las clases.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308D3" id="Rectángulo redondeado 3" o:spid="_x0000_s1028" style="position:absolute;margin-left:501.55pt;margin-top:12.45pt;width:552.75pt;height:40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" fillcolor="window" strokecolor="windowText" strokeweight="1pt">
                <v:stroke joinstyle="miter"/>
                <v:textbox>
                  <w:txbxContent>
                    <w:p w:rsidR="008E6C2F" w:rsidRPr="00986FAF" w:rsidRDefault="008E6C2F" w:rsidP="008E6C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Importante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algunos de estos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materiales los alumnos los entreguen al col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egio la primera semana de clase.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Estos 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rán guardados en la sala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, para ser utilizados durante las clases.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6C2F" w:rsidRDefault="008E6C2F" w:rsidP="008E6C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C2F" w:rsidRDefault="008E6C2F" w:rsidP="008E6C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C2F" w:rsidRDefault="008E6C2F" w:rsidP="008E6C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C2F" w:rsidRDefault="008E6C2F" w:rsidP="008E6C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C2F" w:rsidRDefault="008E6C2F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531439" w:rsidRDefault="00531439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:rsidR="00BF74BC" w:rsidRPr="00BF74BC" w:rsidRDefault="00BF74BC" w:rsidP="00B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:rsidR="00BF74BC" w:rsidRP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:rsid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acordeón (tipo maleta) para las pruebas.</w:t>
      </w:r>
    </w:p>
    <w:p w:rsidR="00146DE3" w:rsidRDefault="00146DE3" w:rsidP="005B48B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Default="00146DE3" w:rsidP="00146D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233254" w:rsidRPr="00146DE3" w:rsidRDefault="00146DE3" w:rsidP="00146D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146DE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:rsidR="00BF74BC" w:rsidRPr="00BF74BC" w:rsidRDefault="00BF74BC" w:rsidP="00BF74B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657"/>
        <w:gridCol w:w="4819"/>
        <w:gridCol w:w="1730"/>
      </w:tblGrid>
      <w:tr w:rsidR="00146DE3" w:rsidRPr="000261E5" w:rsidTr="008C125F">
        <w:tc>
          <w:tcPr>
            <w:tcW w:w="1135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7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146DE3" w:rsidRPr="000261E5" w:rsidTr="008C125F">
        <w:tc>
          <w:tcPr>
            <w:tcW w:w="1135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657" w:type="dxa"/>
          </w:tcPr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ZAPATOS NEGROS</w:t>
            </w:r>
            <w:r w:rsidR="003415E8">
              <w:rPr>
                <w:rFonts w:ascii="Arial" w:hAnsi="Arial" w:cs="Arial"/>
                <w:sz w:val="18"/>
                <w:szCs w:val="18"/>
              </w:rPr>
              <w:t xml:space="preserve"> (NO DE LONA)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AMARILLA INSTITUCIONAL</w:t>
            </w:r>
            <w:r w:rsidR="00370E75" w:rsidRPr="002B271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B2718">
              <w:rPr>
                <w:rFonts w:ascii="Arial" w:hAnsi="Arial" w:cs="Arial"/>
                <w:sz w:val="18"/>
                <w:szCs w:val="18"/>
              </w:rPr>
              <w:t>POLERA DE RECAMBIO INSTITUCIONAL)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146DE3" w:rsidRPr="000261E5" w:rsidTr="008C125F">
        <w:tc>
          <w:tcPr>
            <w:tcW w:w="1135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657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ZAPATOS NEGROS  ( NO DE LONA)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:rsidR="00146DE3" w:rsidRPr="00233254" w:rsidRDefault="00146DE3" w:rsidP="00146DE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Pr="00BF74BC" w:rsidRDefault="00146DE3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Default="00146DE3" w:rsidP="00146DE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233254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:rsidR="00146DE3" w:rsidRDefault="00146DE3" w:rsidP="00146DE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Pr="00BF74BC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Riesco # 220, Zapallar  -  Fono: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16"/>
          <w:lang w:val="es-ES_tradnl" w:eastAsia="es-ES_tradnl"/>
        </w:rPr>
        <w:t xml:space="preserve">741096 - 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Fono/Fax: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741525</w:t>
      </w:r>
    </w:p>
    <w:p w:rsidR="00BF74BC" w:rsidRPr="00BF74BC" w:rsidRDefault="00BF74BC" w:rsidP="00BF74BC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Default="00BF74BC"/>
    <w:sectPr w:rsidR="00BF74B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CC" w:rsidRDefault="00F30FCC" w:rsidP="00F348FB">
      <w:pPr>
        <w:spacing w:after="0" w:line="240" w:lineRule="auto"/>
      </w:pPr>
      <w:r>
        <w:separator/>
      </w:r>
    </w:p>
  </w:endnote>
  <w:endnote w:type="continuationSeparator" w:id="0">
    <w:p w:rsidR="00F30FCC" w:rsidRDefault="00F30FCC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CC" w:rsidRDefault="00F30FCC" w:rsidP="00F348FB">
      <w:pPr>
        <w:spacing w:after="0" w:line="240" w:lineRule="auto"/>
      </w:pPr>
      <w:r>
        <w:separator/>
      </w:r>
    </w:p>
  </w:footnote>
  <w:footnote w:type="continuationSeparator" w:id="0">
    <w:p w:rsidR="00F30FCC" w:rsidRDefault="00F30FCC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130082"/>
    <w:rsid w:val="00146DE3"/>
    <w:rsid w:val="00184BC7"/>
    <w:rsid w:val="001A289E"/>
    <w:rsid w:val="001A2E1B"/>
    <w:rsid w:val="001B4A76"/>
    <w:rsid w:val="001D1D73"/>
    <w:rsid w:val="0022569C"/>
    <w:rsid w:val="00233254"/>
    <w:rsid w:val="00250807"/>
    <w:rsid w:val="00267087"/>
    <w:rsid w:val="002A723F"/>
    <w:rsid w:val="002B2718"/>
    <w:rsid w:val="003415E8"/>
    <w:rsid w:val="00370E75"/>
    <w:rsid w:val="003D2516"/>
    <w:rsid w:val="00427B74"/>
    <w:rsid w:val="00531439"/>
    <w:rsid w:val="00533828"/>
    <w:rsid w:val="005449C2"/>
    <w:rsid w:val="005B48B0"/>
    <w:rsid w:val="005F3856"/>
    <w:rsid w:val="008C125F"/>
    <w:rsid w:val="008E6C2F"/>
    <w:rsid w:val="00A54A69"/>
    <w:rsid w:val="00B95D4C"/>
    <w:rsid w:val="00BF74BC"/>
    <w:rsid w:val="00C4530D"/>
    <w:rsid w:val="00C46CF5"/>
    <w:rsid w:val="00CD3AA7"/>
    <w:rsid w:val="00D1694C"/>
    <w:rsid w:val="00DB21AE"/>
    <w:rsid w:val="00E1041C"/>
    <w:rsid w:val="00EA095B"/>
    <w:rsid w:val="00EE753E"/>
    <w:rsid w:val="00F224B2"/>
    <w:rsid w:val="00F30FCC"/>
    <w:rsid w:val="00F348FB"/>
    <w:rsid w:val="00F54463"/>
    <w:rsid w:val="00F76F58"/>
    <w:rsid w:val="00FA62EA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B238A4-FAE0-456B-8DBA-A6361DD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2</cp:revision>
  <cp:lastPrinted>2019-12-10T12:28:00Z</cp:lastPrinted>
  <dcterms:created xsi:type="dcterms:W3CDTF">2019-12-16T14:18:00Z</dcterms:created>
  <dcterms:modified xsi:type="dcterms:W3CDTF">2019-12-16T14:18:00Z</dcterms:modified>
</cp:coreProperties>
</file>